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CC1" w:rsidRDefault="00042CC1" w:rsidP="00042CC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753E">
        <w:rPr>
          <w:rFonts w:ascii="Times New Roman" w:hAnsi="Times New Roman"/>
          <w:b/>
          <w:bCs/>
          <w:i/>
          <w:sz w:val="28"/>
          <w:szCs w:val="28"/>
        </w:rPr>
        <w:t>Аннотация</w:t>
      </w:r>
      <w:r w:rsidRPr="0072753E">
        <w:rPr>
          <w:rFonts w:ascii="Times New Roman" w:hAnsi="Times New Roman"/>
          <w:b/>
          <w:bCs/>
          <w:i/>
          <w:sz w:val="36"/>
          <w:szCs w:val="28"/>
        </w:rPr>
        <w:t xml:space="preserve"> </w:t>
      </w:r>
      <w:r w:rsidRPr="0072753E">
        <w:rPr>
          <w:rFonts w:ascii="Times New Roman" w:hAnsi="Times New Roman"/>
          <w:b/>
          <w:bCs/>
          <w:i/>
          <w:sz w:val="28"/>
          <w:szCs w:val="24"/>
        </w:rPr>
        <w:t>к рабочей программе по родному (татарскому) языку</w:t>
      </w:r>
    </w:p>
    <w:p w:rsidR="00042CC1" w:rsidRPr="00D064F2" w:rsidRDefault="00042CC1" w:rsidP="00042CC1">
      <w:pPr>
        <w:jc w:val="center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042CC1" w:rsidRPr="00D064F2" w:rsidRDefault="00042CC1" w:rsidP="00042CC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учебного предмета ученик должен </w:t>
      </w:r>
      <w:r w:rsidRPr="00D06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знать/понимать</w:t>
      </w:r>
      <w:r w:rsidRPr="00D064F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связь языка и истории, культуры татарского и других народов;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историю, этапов и основных </w:t>
      </w:r>
      <w:proofErr w:type="gramStart"/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>тенденций  развития</w:t>
      </w:r>
      <w:proofErr w:type="gramEnd"/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татарского языка;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смысл понятий: «речевая ситуация и ее компоненты», «литературный язык», «языковая норма», «культура речи»;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основные единицы и уровни языка, их признаки и взаимосвязь;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орфоэпические, лексические, грамматические, орфографические и пунктуационные нормы современного татарского литературного языка; нормы речевого поведения в социально-культурной, учебно-научной, официально-деловой сферах общения;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</w:t>
      </w:r>
    </w:p>
    <w:p w:rsidR="00042CC1" w:rsidRPr="00042CC1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bookmarkStart w:id="0" w:name="_GoBack"/>
      <w:r w:rsidRPr="00042CC1">
        <w:rPr>
          <w:rFonts w:ascii="Times New Roman" w:eastAsia="Times New Roman" w:hAnsi="Times New Roman" w:cs="Times New Roman"/>
          <w:sz w:val="24"/>
          <w:szCs w:val="24"/>
        </w:rPr>
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2CC1">
        <w:rPr>
          <w:rFonts w:ascii="Times New Roman" w:eastAsia="Times New Roman" w:hAnsi="Times New Roman" w:cs="Times New Roman"/>
          <w:sz w:val="24"/>
          <w:szCs w:val="24"/>
        </w:rPr>
        <w:t>• анализировать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Pr="00D064F2">
        <w:rPr>
          <w:rFonts w:ascii="Times New Roman" w:eastAsia="Times New Roman" w:hAnsi="Times New Roman" w:cs="Times New Roman"/>
          <w:sz w:val="24"/>
          <w:szCs w:val="24"/>
        </w:rPr>
        <w:t>языковые единицы с точки зрения правильности, точности и уместности их употребления;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проводить лингвистический анализ текстов различных функциональных стилей и разновидностей языка;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употребить соответствующих норм речевого этикета в зависимости от типа коммуникации;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распознавать языковых единиц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определить выраженных в языке национально-культурных особенностей, уметь объяснять на основе этих знаний различные языковые явления;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использовать правил культуры татарской речи в повседневной жизни и в учебе.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D06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аудирование</w:t>
      </w:r>
      <w:proofErr w:type="spellEnd"/>
      <w:r w:rsidRPr="00D06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чтение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использовать основные виды чтения (ознакомительно-изучающее, ознакомительно-реферативное и др.) в зависимости от коммуникативной задачи;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говорение и письмо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применять в практике речевого общения основные орфоэпические, лексические, грамматические нормы современного татарского литературного языка;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соблюдать в практике письма орфографические и пунктуационные нормы современного татарского литературного языка;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использовать основные приемы информационной переработки устного и письменного текста;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• использовать в речи и понимать смысловой объем этнокультурной лексики. 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>для: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осознания татарского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042CC1" w:rsidRPr="00D064F2" w:rsidRDefault="00042CC1" w:rsidP="00042CC1">
      <w:pPr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</w:rPr>
        <w:t>•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сотрудничеству.</w:t>
      </w:r>
    </w:p>
    <w:p w:rsidR="00042CC1" w:rsidRPr="00D064F2" w:rsidRDefault="00042CC1" w:rsidP="00042CC1">
      <w:pPr>
        <w:spacing w:after="0"/>
        <w:ind w:firstLine="94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042CC1" w:rsidRPr="00D064F2" w:rsidRDefault="00042CC1" w:rsidP="00042CC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</w:t>
      </w:r>
      <w:r w:rsidRPr="00D06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УЧЕБНОГО ПРЕДМЕТА </w:t>
      </w:r>
    </w:p>
    <w:p w:rsidR="00042CC1" w:rsidRPr="00D064F2" w:rsidRDefault="00042CC1" w:rsidP="00042CC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УКАЗАНИЕМ КОЛИЧЕСТВА ЧАСОВ, ОТВОДИМЫХ НА ОСВОЕНИЕ КАЖДОЙ ТЕМЫ </w:t>
      </w:r>
    </w:p>
    <w:p w:rsidR="00042CC1" w:rsidRPr="00D064F2" w:rsidRDefault="00042CC1" w:rsidP="00042CC1">
      <w:pPr>
        <w:spacing w:after="0"/>
        <w:ind w:firstLine="94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2CC1" w:rsidRPr="00D064F2" w:rsidRDefault="00042CC1" w:rsidP="00042CC1">
      <w:pPr>
        <w:spacing w:after="0"/>
        <w:ind w:firstLine="94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СОДЕРЖАНИЕ, ОБЕСПЕЧИВАЮЩЕЕ ФОРМИРОВАНИЕ</w:t>
      </w:r>
    </w:p>
    <w:p w:rsidR="00042CC1" w:rsidRPr="00D064F2" w:rsidRDefault="00042CC1" w:rsidP="00042CC1">
      <w:pPr>
        <w:spacing w:after="0"/>
        <w:ind w:firstLine="947"/>
        <w:jc w:val="center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КОММУНИКАТИВНОЙ КОМПЕТЕНЦИИ (20 час.)</w:t>
      </w:r>
    </w:p>
    <w:p w:rsidR="00042CC1" w:rsidRPr="00D064F2" w:rsidRDefault="00042CC1" w:rsidP="00042CC1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На основе </w:t>
      </w:r>
      <w:r w:rsidRPr="00D064F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коммуникативной компетенции 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>в 10-11 классах совершенствуются все виды речевой деятельности</w:t>
      </w:r>
      <w:r w:rsidRPr="00D064F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. 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>Выпускник обладает</w:t>
      </w:r>
      <w:r w:rsidRPr="00D064F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 xml:space="preserve">  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>базовыми умениями и навыками правильного выбора и свободного использования языка в жизненно важных для учащихся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сферах и ситуациях общения, составляет тексты в соответствии с литературными нормами татарского языка, относящиеся к разным жанрам и функциональным стилям, выполняет лингвистический анализ текста, совершенствует знания о языковых нормах, речевого этикета, умеет правильно использовать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изобразительно-выразительных средств, а также языковых средств разных функциональных разновидностей языка, выполняет переводы с русского на татарский язык  текстов разных жанров. </w:t>
      </w:r>
    </w:p>
    <w:p w:rsidR="00042CC1" w:rsidRPr="00D064F2" w:rsidRDefault="00042CC1" w:rsidP="00042CC1">
      <w:pPr>
        <w:autoSpaceDE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</w:pPr>
    </w:p>
    <w:p w:rsidR="00042CC1" w:rsidRPr="00D064F2" w:rsidRDefault="00042CC1" w:rsidP="00042CC1">
      <w:pPr>
        <w:spacing w:after="0"/>
        <w:ind w:firstLine="94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 (10 час.)</w:t>
      </w:r>
    </w:p>
    <w:p w:rsidR="00042CC1" w:rsidRPr="00D064F2" w:rsidRDefault="00042CC1" w:rsidP="00042CC1">
      <w:pPr>
        <w:autoSpaceDE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Речь.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>Язык и речь. Формы речи (устная и письменная; монологическая и диалогическая).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Языковые и речевые единицы. 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>Основные особенности устной и письменной речи. Совершенствование культуры восприятия устной монологической и диалогической речи (</w:t>
      </w:r>
      <w:proofErr w:type="spellStart"/>
      <w:r w:rsidRPr="00D064F2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D064F2">
        <w:rPr>
          <w:rFonts w:ascii="Times New Roman" w:eastAsia="Times New Roman" w:hAnsi="Times New Roman" w:cs="Times New Roman"/>
          <w:sz w:val="24"/>
          <w:szCs w:val="24"/>
        </w:rPr>
        <w:t xml:space="preserve">). Развитие умений монологической и диалогической речи в разных сферах общения. 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>(</w:t>
      </w:r>
      <w:r w:rsidRPr="00D064F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3 час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>.)</w:t>
      </w:r>
    </w:p>
    <w:p w:rsidR="00042CC1" w:rsidRPr="00D064F2" w:rsidRDefault="00042CC1" w:rsidP="00042C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Текст как вид речевой деятельности. 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Устные и письменные тексты. Смысловая и композиционная цельность текста. Средства связи в тексте. Структура текста. 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>Композиционные и жанровые разновидности текстов (</w:t>
      </w:r>
      <w:r w:rsidRPr="00D064F2">
        <w:rPr>
          <w:rFonts w:ascii="Times New Roman" w:eastAsia="Times New Roman" w:hAnsi="Times New Roman" w:cs="Times New Roman"/>
          <w:i/>
          <w:sz w:val="24"/>
          <w:szCs w:val="24"/>
        </w:rPr>
        <w:t>3 час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>.)</w:t>
      </w:r>
    </w:p>
    <w:p w:rsidR="00042CC1" w:rsidRPr="00D064F2" w:rsidRDefault="00042CC1" w:rsidP="00042CC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Функциональные разновидности языка. 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>Разговорный язык, язык художественной литературы, функциональные стили – научный, публицистический, официально-деловой, стиль электронных средств коммуникации, их особенности. (</w:t>
      </w:r>
      <w:r w:rsidRPr="00D064F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4 час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>.)</w:t>
      </w:r>
    </w:p>
    <w:p w:rsidR="00042CC1" w:rsidRPr="00D064F2" w:rsidRDefault="00042CC1" w:rsidP="00042CC1">
      <w:pPr>
        <w:spacing w:after="0"/>
        <w:ind w:firstLine="94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2CC1" w:rsidRPr="00D064F2" w:rsidRDefault="00042CC1" w:rsidP="00042CC1">
      <w:pPr>
        <w:spacing w:after="0"/>
        <w:ind w:firstLine="94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 (20 час.)</w:t>
      </w:r>
    </w:p>
    <w:p w:rsidR="00042CC1" w:rsidRPr="00D064F2" w:rsidRDefault="00042CC1" w:rsidP="00042CC1">
      <w:pPr>
        <w:autoSpaceDE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1. </w:t>
      </w: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Повторение</w:t>
      </w:r>
      <w:r w:rsidRPr="00D064F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 </w:t>
      </w:r>
      <w:r w:rsidRPr="00D064F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изученного</w:t>
      </w:r>
      <w:r w:rsidRPr="00D064F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 </w:t>
      </w: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материала</w:t>
      </w:r>
      <w:r w:rsidRPr="00D064F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 </w:t>
      </w:r>
      <w:r w:rsidRPr="00D064F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в</w:t>
      </w:r>
      <w:r w:rsidRPr="00D064F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tt-RU"/>
        </w:rPr>
        <w:t xml:space="preserve"> </w:t>
      </w: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5-9</w:t>
      </w: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tt-RU"/>
        </w:rPr>
        <w:t xml:space="preserve"> </w:t>
      </w: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классах</w:t>
      </w:r>
      <w:r w:rsidRPr="00D064F2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tt-RU"/>
        </w:rPr>
        <w:t>.</w:t>
      </w: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D064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(3 час.)</w:t>
      </w:r>
    </w:p>
    <w:p w:rsidR="00042CC1" w:rsidRPr="00D064F2" w:rsidRDefault="00042CC1" w:rsidP="00042CC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2</w:t>
      </w:r>
      <w:r w:rsidRPr="00D064F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tt-RU"/>
        </w:rPr>
        <w:t>.</w:t>
      </w:r>
      <w:r w:rsidRPr="00D064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 xml:space="preserve"> </w:t>
      </w:r>
      <w:r w:rsidRPr="00D064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Общие сведения о татарском языке. </w:t>
      </w:r>
      <w:r w:rsidRPr="00D064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(4 час.)</w:t>
      </w:r>
    </w:p>
    <w:p w:rsidR="00042CC1" w:rsidRPr="00D064F2" w:rsidRDefault="00042CC1" w:rsidP="00042CC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lastRenderedPageBreak/>
        <w:t xml:space="preserve">Язык как средство общения. Язык и речь. Язык как памятник духовного наследия. История письменности татарского языка. Понятие о рунической, уйгурской, арабской, латинской и кириллической письменностях. Возникновение письменного литературного языка. Современный татарский (национальный) литературный язык. Языковые единицы. Роль языка в жизни человека и общества. Понятие о литературном языке. </w:t>
      </w:r>
      <w:r w:rsidRPr="00D064F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Литературный язык и диалект.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Формы существования татарского языка: разговорная речь, территориальные и социальные диалекты. Диалекты татарского языка. </w:t>
      </w:r>
    </w:p>
    <w:p w:rsidR="00042CC1" w:rsidRPr="00D064F2" w:rsidRDefault="00042CC1" w:rsidP="00042CC1">
      <w:pPr>
        <w:shd w:val="clear" w:color="auto" w:fill="FFFFFF"/>
        <w:autoSpaceDE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3. Фонетика. Орфоэпия. Графика. </w:t>
      </w:r>
      <w:r w:rsidRPr="00D064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(4 час.)</w:t>
      </w:r>
    </w:p>
    <w:p w:rsidR="00042CC1" w:rsidRPr="00D064F2" w:rsidRDefault="00042CC1" w:rsidP="00042CC1">
      <w:pPr>
        <w:autoSpaceDE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Общее понятие о фонетике и орфоэпии. Звук. Фонема. Система гласных и согласных звуков в татарском и русском языках.  Ударение в татарском языке. Работа с интонацией. </w:t>
      </w:r>
      <w:r w:rsidRPr="00D064F2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Общие сведения о графике и орфографии. Орфографические принципы татарского языка.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Орфоэпические и орфографические нормы татарского языка.</w:t>
      </w:r>
    </w:p>
    <w:p w:rsidR="00042CC1" w:rsidRPr="00D064F2" w:rsidRDefault="00042CC1" w:rsidP="00042CC1">
      <w:pPr>
        <w:shd w:val="clear" w:color="auto" w:fill="FFFFFF"/>
        <w:autoSpaceDE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4.</w:t>
      </w: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Лексикология и фразеология </w:t>
      </w:r>
      <w:r w:rsidRPr="00D064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(4 час.)</w:t>
      </w:r>
    </w:p>
    <w:p w:rsidR="00042CC1" w:rsidRPr="00D064F2" w:rsidRDefault="00042CC1" w:rsidP="00042CC1">
      <w:pPr>
        <w:autoSpaceDE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Слово как основная единица языка. Лексическое значение слова. Слова тюрко-татарского происхождения и заимствования. 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>Словарный состав татарского языка. Нейтральные и стилистически окрашенные слова.</w:t>
      </w:r>
      <w:r w:rsidRPr="00D064F2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Стилистические слои лексики. 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>Особенности употребления фразеологизмов в речи. Увеличение лексического и фразеологического состава татарского языка в условиях двуязычия.</w:t>
      </w:r>
      <w:r w:rsidRPr="00D064F2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Основные лексические нормы татарского языка. Лексические средства выразительности. Лексический анализ слова. </w:t>
      </w:r>
    </w:p>
    <w:p w:rsidR="00042CC1" w:rsidRPr="00D064F2" w:rsidRDefault="00042CC1" w:rsidP="00042CC1">
      <w:pPr>
        <w:shd w:val="clear" w:color="auto" w:fill="FFFFFF"/>
        <w:autoSpaceDE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5. </w:t>
      </w: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Морфемика (</w:t>
      </w:r>
      <w:r w:rsidRPr="00D064F2">
        <w:rPr>
          <w:rFonts w:ascii="Times New Roman" w:eastAsia="Times New Roman" w:hAnsi="Times New Roman" w:cs="Times New Roman"/>
          <w:b/>
          <w:sz w:val="24"/>
          <w:szCs w:val="24"/>
        </w:rPr>
        <w:t>морфемный строй языка</w:t>
      </w:r>
      <w:r w:rsidRPr="00D064F2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) и словообразование </w:t>
      </w:r>
      <w:r w:rsidRPr="00D064F2">
        <w:rPr>
          <w:rFonts w:ascii="Times New Roman" w:eastAsia="Times New Roman" w:hAnsi="Times New Roman" w:cs="Times New Roman"/>
          <w:bCs/>
          <w:i/>
          <w:sz w:val="24"/>
          <w:szCs w:val="24"/>
          <w:lang w:val="tt-RU"/>
        </w:rPr>
        <w:t>(3 час.)</w:t>
      </w:r>
    </w:p>
    <w:p w:rsidR="00042CC1" w:rsidRPr="00D064F2" w:rsidRDefault="00042CC1" w:rsidP="00042CC1">
      <w:pPr>
        <w:autoSpaceDE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Общие сведения о строении и образовании слов. 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>Морфема как ми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нимальная значимая единица языка. Способы словообразования в татарском языке.  Общие сведения об исторических изменениях в структуре слов. Понятие об этимологии.  Выразительные словообразовательные средства. 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Морфемный и словообразовательный анализ. </w:t>
      </w:r>
    </w:p>
    <w:p w:rsidR="00042CC1" w:rsidRPr="00D064F2" w:rsidRDefault="00042CC1" w:rsidP="00042CC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7. Повторение. 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 xml:space="preserve">Контрольная работа. </w:t>
      </w:r>
      <w:r w:rsidRPr="00D064F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(2 час.)</w:t>
      </w:r>
    </w:p>
    <w:p w:rsidR="00042CC1" w:rsidRPr="00D064F2" w:rsidRDefault="00042CC1" w:rsidP="00042CC1">
      <w:pPr>
        <w:spacing w:after="0"/>
        <w:ind w:firstLine="94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2CC1" w:rsidRPr="00D064F2" w:rsidRDefault="00042CC1" w:rsidP="00042CC1">
      <w:pPr>
        <w:spacing w:after="0"/>
        <w:ind w:firstLine="94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4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 (5 час.)</w:t>
      </w:r>
    </w:p>
    <w:p w:rsidR="00042CC1" w:rsidRPr="00D064F2" w:rsidRDefault="00042CC1" w:rsidP="00042CC1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1. Язык и культура </w:t>
      </w:r>
      <w:r w:rsidRPr="00D064F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(3 час.)</w:t>
      </w:r>
    </w:p>
    <w:p w:rsidR="00042CC1" w:rsidRPr="00D064F2" w:rsidRDefault="00042CC1" w:rsidP="00042CC1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Взаимосвязь языка, культуры и истории татарского народа. 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>Лексика, обозначающая предметы и явления традиционного татарского быта; историзмы; фольклорная лексика и фразеология; татарские имена. Татарские пословицы и поговорки.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>Лексика, заимствованная из других языков, особенности ее освоения.</w:t>
      </w:r>
    </w:p>
    <w:p w:rsidR="00042CC1" w:rsidRPr="00D064F2" w:rsidRDefault="00042CC1" w:rsidP="00042CC1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2.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D064F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Речевой этикет татарского языка</w:t>
      </w: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. </w:t>
      </w:r>
      <w:r w:rsidRPr="00D064F2">
        <w:rPr>
          <w:rFonts w:ascii="Times New Roman" w:eastAsia="Times New Roman" w:hAnsi="Times New Roman" w:cs="Times New Roman"/>
          <w:i/>
          <w:sz w:val="24"/>
          <w:szCs w:val="24"/>
          <w:lang w:val="tt-RU"/>
        </w:rPr>
        <w:t>(2 час.)</w:t>
      </w:r>
    </w:p>
    <w:p w:rsidR="00042CC1" w:rsidRPr="00D064F2" w:rsidRDefault="00042CC1" w:rsidP="00042CC1">
      <w:pPr>
        <w:shd w:val="clear" w:color="auto" w:fill="FFFFFF"/>
        <w:autoSpaceDE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4F2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Употребление </w:t>
      </w:r>
      <w:r w:rsidRPr="00D064F2">
        <w:rPr>
          <w:rFonts w:ascii="Times New Roman" w:eastAsia="Times New Roman" w:hAnsi="Times New Roman" w:cs="Times New Roman"/>
          <w:sz w:val="24"/>
          <w:szCs w:val="24"/>
        </w:rPr>
        <w:t>соответствующих норм речевого этикета в зависимости от типа коммуникации.</w:t>
      </w:r>
    </w:p>
    <w:p w:rsidR="00371D20" w:rsidRPr="00042CC1" w:rsidRDefault="00371D20">
      <w:pPr>
        <w:rPr>
          <w:rFonts w:ascii="Times New Roman" w:hAnsi="Times New Roman" w:cs="Times New Roman"/>
          <w:sz w:val="24"/>
          <w:szCs w:val="24"/>
        </w:rPr>
      </w:pPr>
    </w:p>
    <w:sectPr w:rsidR="00371D20" w:rsidRPr="00042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63D"/>
    <w:rsid w:val="00042CC1"/>
    <w:rsid w:val="002E763D"/>
    <w:rsid w:val="00371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BD74C3-D161-4CE3-80EA-CCABAD99F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CC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1123</Words>
  <Characters>6407</Characters>
  <Application>Microsoft Office Word</Application>
  <DocSecurity>0</DocSecurity>
  <Lines>53</Lines>
  <Paragraphs>15</Paragraphs>
  <ScaleCrop>false</ScaleCrop>
  <Company/>
  <LinksUpToDate>false</LinksUpToDate>
  <CharactersWithSpaces>7515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Гузалия</dc:creator>
  <cp:keywords/>
  <dc:description/>
  <cp:lastModifiedBy>Гузалия</cp:lastModifiedBy>
  <cp:revision>2</cp:revision>
  <dcterms:created xsi:type="dcterms:W3CDTF">2020-12-03T17:57:00Z</dcterms:created>
  <dcterms:modified xsi:type="dcterms:W3CDTF">2020-12-03T18:38:00Z</dcterms:modified>
</cp:coreProperties>
</file>